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4077" w14:textId="77777777" w:rsidR="007A6A1D" w:rsidRDefault="00801E3E" w:rsidP="00801E3E">
      <w:pPr>
        <w:pStyle w:val="Title"/>
      </w:pPr>
      <w:r>
        <w:t>Buyer persona template</w:t>
      </w:r>
    </w:p>
    <w:p w14:paraId="0D182313" w14:textId="77777777" w:rsidR="00801E3E" w:rsidRDefault="00801E3E" w:rsidP="00801E3E">
      <w:pPr>
        <w:pStyle w:val="Heading2"/>
      </w:pPr>
      <w:r>
        <w:t>Section 1: Key Demographics</w:t>
      </w:r>
    </w:p>
    <w:p w14:paraId="72063D88" w14:textId="77777777" w:rsidR="00801E3E" w:rsidRPr="00801E3E" w:rsidRDefault="00801E3E" w:rsidP="00801E3E">
      <w:r>
        <w:t>(This section contains generalized demographics about your ideal client.)</w:t>
      </w:r>
    </w:p>
    <w:p w14:paraId="74737BFF" w14:textId="77777777" w:rsidR="00801E3E" w:rsidRDefault="00801E3E" w:rsidP="00801E3E">
      <w:pPr>
        <w:pStyle w:val="Heading3"/>
      </w:pPr>
      <w:r>
        <w:t xml:space="preserve">Name: </w:t>
      </w:r>
    </w:p>
    <w:p w14:paraId="0D68CD91" w14:textId="77777777" w:rsidR="00801E3E" w:rsidRDefault="00801E3E" w:rsidP="00801E3E">
      <w:pPr>
        <w:pStyle w:val="Heading3"/>
      </w:pPr>
      <w:r>
        <w:t xml:space="preserve">Job and description: </w:t>
      </w:r>
    </w:p>
    <w:p w14:paraId="08A2E4C2" w14:textId="77777777" w:rsidR="00801E3E" w:rsidRDefault="00801E3E" w:rsidP="00801E3E">
      <w:pPr>
        <w:pStyle w:val="Heading3"/>
      </w:pPr>
      <w:r>
        <w:t xml:space="preserve">Age (or age range): </w:t>
      </w:r>
    </w:p>
    <w:p w14:paraId="6C2E98FA" w14:textId="77777777" w:rsidR="00801E3E" w:rsidRDefault="00801E3E" w:rsidP="00801E3E">
      <w:pPr>
        <w:pStyle w:val="Heading3"/>
      </w:pPr>
      <w:r>
        <w:t xml:space="preserve">Gender: </w:t>
      </w:r>
    </w:p>
    <w:p w14:paraId="52AF98FE" w14:textId="77777777" w:rsidR="00801E3E" w:rsidRDefault="00801E3E" w:rsidP="00801E3E">
      <w:pPr>
        <w:pStyle w:val="Heading3"/>
      </w:pPr>
      <w:r>
        <w:t xml:space="preserve">Income: </w:t>
      </w:r>
    </w:p>
    <w:p w14:paraId="358D30F3" w14:textId="77777777" w:rsidR="00801E3E" w:rsidRDefault="00801E3E" w:rsidP="00801E3E">
      <w:pPr>
        <w:pStyle w:val="Heading3"/>
      </w:pPr>
      <w:r>
        <w:t xml:space="preserve">Location: </w:t>
      </w:r>
    </w:p>
    <w:p w14:paraId="049BAA9B" w14:textId="77777777" w:rsidR="00801E3E" w:rsidRDefault="00801E3E" w:rsidP="00801E3E">
      <w:pPr>
        <w:pStyle w:val="Heading3"/>
      </w:pPr>
      <w:r>
        <w:t xml:space="preserve">Family information: </w:t>
      </w:r>
    </w:p>
    <w:p w14:paraId="62ECA4FE" w14:textId="77777777" w:rsidR="00801E3E" w:rsidRPr="00801E3E" w:rsidRDefault="00801E3E" w:rsidP="00801E3E"/>
    <w:p w14:paraId="2B829651" w14:textId="77777777" w:rsidR="00801E3E" w:rsidRDefault="00801E3E" w:rsidP="00801E3E">
      <w:pPr>
        <w:pStyle w:val="Heading2"/>
      </w:pPr>
      <w:r>
        <w:t>Section 2: Identifiers</w:t>
      </w:r>
    </w:p>
    <w:p w14:paraId="4BCD666F" w14:textId="77777777" w:rsidR="00801E3E" w:rsidRPr="00801E3E" w:rsidRDefault="00801E3E" w:rsidP="00801E3E">
      <w:r>
        <w:t>(This section contains clubs, unions, or other groups your client identifies with, as well as any other important information about identity.)</w:t>
      </w:r>
    </w:p>
    <w:p w14:paraId="21DF9554" w14:textId="77777777" w:rsidR="00801E3E" w:rsidRDefault="00801E3E" w:rsidP="00801E3E">
      <w:pPr>
        <w:pStyle w:val="Heading3"/>
      </w:pPr>
      <w:r>
        <w:t xml:space="preserve">Mannerisms: </w:t>
      </w:r>
    </w:p>
    <w:p w14:paraId="19708BAA" w14:textId="77777777" w:rsidR="00801E3E" w:rsidRDefault="00801E3E" w:rsidP="00801E3E">
      <w:pPr>
        <w:pStyle w:val="Heading3"/>
      </w:pPr>
      <w:r>
        <w:t xml:space="preserve">Groups he or she is a part of: </w:t>
      </w:r>
    </w:p>
    <w:p w14:paraId="0DAAAB90" w14:textId="77777777" w:rsidR="00801E3E" w:rsidRDefault="00801E3E" w:rsidP="00801E3E"/>
    <w:p w14:paraId="67846CA1" w14:textId="77777777" w:rsidR="00801E3E" w:rsidRDefault="00801E3E" w:rsidP="00801E3E">
      <w:pPr>
        <w:pStyle w:val="Heading2"/>
      </w:pPr>
      <w:r>
        <w:t>Section 3: Communication Preferences</w:t>
      </w:r>
    </w:p>
    <w:p w14:paraId="5E485AF7" w14:textId="77777777" w:rsidR="00801E3E" w:rsidRDefault="00801E3E" w:rsidP="00801E3E">
      <w:r>
        <w:t>(This includes your client’s preferred communication methods.)</w:t>
      </w:r>
    </w:p>
    <w:p w14:paraId="18D6A6F3" w14:textId="0367F029" w:rsidR="00801E3E" w:rsidRDefault="00A96A80" w:rsidP="00801E3E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Phone</w:t>
      </w:r>
    </w:p>
    <w:p w14:paraId="2564B1A2" w14:textId="345C192D" w:rsidR="00A96A80" w:rsidRDefault="00A96A80" w:rsidP="00801E3E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Email</w:t>
      </w:r>
    </w:p>
    <w:p w14:paraId="3921E370" w14:textId="4C3EB4C1" w:rsidR="00A96A80" w:rsidRDefault="00A96A80" w:rsidP="00801E3E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Text</w:t>
      </w:r>
    </w:p>
    <w:p w14:paraId="18CE2A0F" w14:textId="1CA92F0D" w:rsidR="00A96A80" w:rsidRDefault="00A96A80" w:rsidP="00801E3E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Social Media</w:t>
      </w:r>
    </w:p>
    <w:p w14:paraId="305F0C40" w14:textId="217EBE85" w:rsidR="00A96A80" w:rsidRPr="00A96A80" w:rsidRDefault="00A96A80" w:rsidP="00801E3E">
      <w:pPr>
        <w:rPr>
          <w:rFonts w:ascii="Wingdings" w:hAnsi="Wingdings"/>
        </w:rPr>
      </w:pPr>
      <w:r>
        <w:rPr>
          <w:rFonts w:ascii="Wingdings" w:hAnsi="Wingdings"/>
        </w:rPr>
        <w:lastRenderedPageBreak/>
        <w:t></w:t>
      </w:r>
      <w:r>
        <w:rPr>
          <w:rFonts w:ascii="Wingdings" w:hAnsi="Wingdings"/>
        </w:rPr>
        <w:t></w:t>
      </w:r>
      <w:r>
        <w:t>Face-to-face</w:t>
      </w:r>
    </w:p>
    <w:p w14:paraId="7DCF7D5C" w14:textId="77777777" w:rsidR="00801E3E" w:rsidRDefault="00801E3E" w:rsidP="00801E3E">
      <w:pPr>
        <w:pStyle w:val="Heading2"/>
      </w:pPr>
      <w:r>
        <w:t>Section 4: Goals</w:t>
      </w:r>
    </w:p>
    <w:p w14:paraId="1C091E65" w14:textId="77777777" w:rsidR="00801E3E" w:rsidRDefault="00801E3E" w:rsidP="00801E3E">
      <w:r>
        <w:t>(This section includes the things that are the very most important to your client’s life.)</w:t>
      </w:r>
    </w:p>
    <w:p w14:paraId="3ACE5DFB" w14:textId="61F10C8B" w:rsidR="00A96A80" w:rsidRPr="00A96A80" w:rsidRDefault="00A96A80" w:rsidP="00801E3E">
      <w:pPr>
        <w:rPr>
          <w:b/>
        </w:rPr>
      </w:pPr>
      <w:r w:rsidRPr="00A96A80">
        <w:rPr>
          <w:b/>
        </w:rPr>
        <w:t>Goal #1:</w:t>
      </w:r>
    </w:p>
    <w:p w14:paraId="19F83409" w14:textId="474B0B46" w:rsidR="00A96A80" w:rsidRPr="00A96A80" w:rsidRDefault="00A96A80" w:rsidP="00801E3E">
      <w:pPr>
        <w:rPr>
          <w:b/>
        </w:rPr>
      </w:pPr>
      <w:r w:rsidRPr="00A96A80">
        <w:rPr>
          <w:b/>
        </w:rPr>
        <w:t xml:space="preserve">Goal #2: </w:t>
      </w:r>
    </w:p>
    <w:p w14:paraId="24DFD8CB" w14:textId="235B179C" w:rsidR="00801E3E" w:rsidRPr="00143C3D" w:rsidRDefault="00A96A80" w:rsidP="00801E3E">
      <w:pPr>
        <w:rPr>
          <w:b/>
        </w:rPr>
      </w:pPr>
      <w:r w:rsidRPr="00A96A80">
        <w:rPr>
          <w:b/>
        </w:rPr>
        <w:t>Goal #3:</w:t>
      </w:r>
    </w:p>
    <w:p w14:paraId="3A8C9DE4" w14:textId="77777777" w:rsidR="00801E3E" w:rsidRDefault="00801E3E" w:rsidP="00801E3E">
      <w:pPr>
        <w:pStyle w:val="Heading2"/>
      </w:pPr>
      <w:r>
        <w:t>Section 5: Biggest Needs</w:t>
      </w:r>
    </w:p>
    <w:p w14:paraId="3F920BDF" w14:textId="77777777" w:rsidR="00801E3E" w:rsidRPr="00801E3E" w:rsidRDefault="00801E3E" w:rsidP="00801E3E">
      <w:r>
        <w:t>(This section includes the things that your buyer wants, dreams of, and stresses over.)</w:t>
      </w:r>
    </w:p>
    <w:p w14:paraId="3E9EAC9F" w14:textId="27AA4AE4" w:rsidR="00A96A80" w:rsidRPr="00A96A80" w:rsidRDefault="00A96A80" w:rsidP="00A96A80">
      <w:pPr>
        <w:rPr>
          <w:b/>
        </w:rPr>
      </w:pPr>
      <w:r>
        <w:rPr>
          <w:b/>
        </w:rPr>
        <w:t>Need</w:t>
      </w:r>
      <w:r w:rsidRPr="00A96A80">
        <w:rPr>
          <w:b/>
        </w:rPr>
        <w:t xml:space="preserve"> #1:</w:t>
      </w:r>
    </w:p>
    <w:p w14:paraId="68511A77" w14:textId="042F9917" w:rsidR="00A96A80" w:rsidRPr="00A96A80" w:rsidRDefault="00A96A80" w:rsidP="00A96A80">
      <w:pPr>
        <w:rPr>
          <w:b/>
        </w:rPr>
      </w:pPr>
      <w:r>
        <w:rPr>
          <w:b/>
        </w:rPr>
        <w:t>Need</w:t>
      </w:r>
      <w:r w:rsidRPr="00A96A80">
        <w:rPr>
          <w:b/>
        </w:rPr>
        <w:t xml:space="preserve"> #2: </w:t>
      </w:r>
    </w:p>
    <w:p w14:paraId="60DE2DE5" w14:textId="489C3104" w:rsidR="00801E3E" w:rsidRPr="00143C3D" w:rsidRDefault="00A96A80" w:rsidP="00143C3D">
      <w:pPr>
        <w:rPr>
          <w:b/>
        </w:rPr>
      </w:pPr>
      <w:r>
        <w:rPr>
          <w:b/>
        </w:rPr>
        <w:t>Need</w:t>
      </w:r>
      <w:r w:rsidRPr="00A96A80">
        <w:rPr>
          <w:b/>
        </w:rPr>
        <w:t xml:space="preserve"> #3:</w:t>
      </w:r>
    </w:p>
    <w:p w14:paraId="469399C2" w14:textId="77777777" w:rsidR="00801E3E" w:rsidRDefault="00801E3E" w:rsidP="00801E3E">
      <w:pPr>
        <w:pStyle w:val="Heading2"/>
      </w:pPr>
      <w:r>
        <w:t>Section 6: How You Meet Your Buyer’s Needs</w:t>
      </w:r>
    </w:p>
    <w:p w14:paraId="277E9313" w14:textId="77777777" w:rsidR="00801E3E" w:rsidRDefault="00801E3E" w:rsidP="00801E3E">
      <w:r>
        <w:t>(This section connects your product or products with your buyer’s needs. Show them how you can solve their problems.)</w:t>
      </w:r>
    </w:p>
    <w:p w14:paraId="0B564DC3" w14:textId="7F823240" w:rsidR="00A96A80" w:rsidRPr="00A96A80" w:rsidRDefault="00A96A80" w:rsidP="00A96A80">
      <w:pPr>
        <w:rPr>
          <w:b/>
        </w:rPr>
      </w:pPr>
      <w:r>
        <w:rPr>
          <w:b/>
        </w:rPr>
        <w:t>My Solution to Need</w:t>
      </w:r>
      <w:r w:rsidRPr="00A96A80">
        <w:rPr>
          <w:b/>
        </w:rPr>
        <w:t xml:space="preserve"> #1:</w:t>
      </w:r>
    </w:p>
    <w:p w14:paraId="08F1FA86" w14:textId="33EFD8F1" w:rsidR="00A96A80" w:rsidRPr="00A96A80" w:rsidRDefault="00A96A80" w:rsidP="00A96A80">
      <w:pPr>
        <w:rPr>
          <w:b/>
        </w:rPr>
      </w:pPr>
      <w:r>
        <w:rPr>
          <w:b/>
        </w:rPr>
        <w:t>My Solution to Need</w:t>
      </w:r>
      <w:r w:rsidRPr="00A96A80">
        <w:rPr>
          <w:b/>
        </w:rPr>
        <w:t xml:space="preserve"> #2: </w:t>
      </w:r>
    </w:p>
    <w:p w14:paraId="4624A180" w14:textId="41276EB5" w:rsidR="00A96A80" w:rsidRPr="00A96A80" w:rsidRDefault="00A96A80" w:rsidP="00A96A80">
      <w:pPr>
        <w:rPr>
          <w:b/>
        </w:rPr>
      </w:pPr>
      <w:r>
        <w:rPr>
          <w:b/>
        </w:rPr>
        <w:t>My Solution to Need</w:t>
      </w:r>
      <w:r w:rsidRPr="00A96A80">
        <w:rPr>
          <w:b/>
        </w:rPr>
        <w:t xml:space="preserve"> #3:</w:t>
      </w:r>
    </w:p>
    <w:p w14:paraId="3DDD1373" w14:textId="77777777" w:rsidR="00801E3E" w:rsidRPr="00801E3E" w:rsidRDefault="00801E3E" w:rsidP="00801E3E"/>
    <w:p w14:paraId="653FEA8F" w14:textId="77777777" w:rsidR="00801E3E" w:rsidRDefault="00801E3E" w:rsidP="00801E3E">
      <w:pPr>
        <w:pStyle w:val="Heading2"/>
      </w:pPr>
      <w:r>
        <w:t>Section 7: Common Objections</w:t>
      </w:r>
    </w:p>
    <w:p w14:paraId="60164A3C" w14:textId="77777777" w:rsidR="00801E3E" w:rsidRDefault="002E4A09" w:rsidP="00801E3E">
      <w:r>
        <w:t xml:space="preserve"> (This section includes the most common objections you hear in response to your product.)</w:t>
      </w:r>
    </w:p>
    <w:p w14:paraId="522ADB47" w14:textId="38EAD080" w:rsidR="002E4A09" w:rsidRDefault="00A96A80" w:rsidP="00801E3E">
      <w:pPr>
        <w:rPr>
          <w:b/>
        </w:rPr>
      </w:pPr>
      <w:r>
        <w:rPr>
          <w:b/>
        </w:rPr>
        <w:t xml:space="preserve">Objection #1: </w:t>
      </w:r>
    </w:p>
    <w:p w14:paraId="4E694E39" w14:textId="72E592C2" w:rsidR="00A96A80" w:rsidRDefault="00A96A80" w:rsidP="00801E3E">
      <w:pPr>
        <w:rPr>
          <w:b/>
        </w:rPr>
      </w:pPr>
      <w:r>
        <w:rPr>
          <w:b/>
        </w:rPr>
        <w:t xml:space="preserve">Objection #2: </w:t>
      </w:r>
    </w:p>
    <w:p w14:paraId="234D98A4" w14:textId="6C3C0BBE" w:rsidR="00A96A80" w:rsidRDefault="00A96A80" w:rsidP="00801E3E">
      <w:pPr>
        <w:rPr>
          <w:b/>
        </w:rPr>
      </w:pPr>
      <w:r>
        <w:rPr>
          <w:b/>
        </w:rPr>
        <w:t>Objection #3:</w:t>
      </w:r>
    </w:p>
    <w:p w14:paraId="2F9A33EB" w14:textId="67329E0B" w:rsidR="00C92784" w:rsidRPr="00801E3E" w:rsidRDefault="00C92784" w:rsidP="00801E3E">
      <w:r>
        <w:rPr>
          <w:b/>
        </w:rPr>
        <w:t xml:space="preserve">Ways to Meet Objections: </w:t>
      </w:r>
    </w:p>
    <w:p w14:paraId="512B19D2" w14:textId="77777777" w:rsidR="00801E3E" w:rsidRDefault="00801E3E" w:rsidP="002E4A09">
      <w:pPr>
        <w:pStyle w:val="Heading2"/>
      </w:pPr>
      <w:bookmarkStart w:id="0" w:name="_GoBack"/>
      <w:r>
        <w:t>Section 8: How and Where They Buy</w:t>
      </w:r>
    </w:p>
    <w:bookmarkEnd w:id="0"/>
    <w:p w14:paraId="7D8A5DC2" w14:textId="23DEEC26" w:rsidR="002E4A09" w:rsidRDefault="002E4A09" w:rsidP="002E4A09">
      <w:r>
        <w:t xml:space="preserve">(This section includes </w:t>
      </w:r>
      <w:r w:rsidR="00A96A80">
        <w:t>information about how your buyers make decisions during each step of your sales cycle.)</w:t>
      </w:r>
    </w:p>
    <w:p w14:paraId="403BDED4" w14:textId="77777777" w:rsidR="002E4A09" w:rsidRPr="002E4A09" w:rsidRDefault="002E4A09" w:rsidP="002E4A09"/>
    <w:p w14:paraId="53E02E86" w14:textId="0BA32AC6" w:rsidR="00801E3E" w:rsidRDefault="00801E3E" w:rsidP="002E4A09">
      <w:pPr>
        <w:pStyle w:val="Heading2"/>
      </w:pPr>
      <w:r>
        <w:t xml:space="preserve">Section 9: </w:t>
      </w:r>
      <w:r w:rsidR="00A96A80">
        <w:t>Talking Points</w:t>
      </w:r>
    </w:p>
    <w:p w14:paraId="5A65BDC5" w14:textId="77777777" w:rsidR="002E4A09" w:rsidRDefault="002E4A09" w:rsidP="002E4A09">
      <w:r>
        <w:t>(This section describes the messaging that works best with your client.)</w:t>
      </w:r>
    </w:p>
    <w:p w14:paraId="0C2E0869" w14:textId="77777777" w:rsidR="002E4A09" w:rsidRPr="002E4A09" w:rsidRDefault="002E4A09" w:rsidP="002E4A09"/>
    <w:p w14:paraId="5D054F74" w14:textId="77777777" w:rsidR="00801E3E" w:rsidRDefault="00801E3E" w:rsidP="002E4A09">
      <w:pPr>
        <w:pStyle w:val="Heading2"/>
      </w:pPr>
      <w:r>
        <w:t>Section 10: Our Pitch in a Nutshell</w:t>
      </w:r>
    </w:p>
    <w:p w14:paraId="2FC5EE88" w14:textId="77777777" w:rsidR="002E4A09" w:rsidRPr="002E4A09" w:rsidRDefault="002E4A09" w:rsidP="002E4A09">
      <w:r>
        <w:t>(This section is one or two sentences that everyone on your team can use to explain your product to this client.)</w:t>
      </w:r>
    </w:p>
    <w:sectPr w:rsidR="002E4A09" w:rsidRPr="002E4A09" w:rsidSect="000B7F6D">
      <w:headerReference w:type="default" r:id="rId7"/>
      <w:footerReference w:type="default" r:id="rId8"/>
      <w:type w:val="continuous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EB36" w14:textId="77777777" w:rsidR="00D47BCE" w:rsidRDefault="00D47BCE" w:rsidP="004673D6">
      <w:r>
        <w:separator/>
      </w:r>
    </w:p>
  </w:endnote>
  <w:endnote w:type="continuationSeparator" w:id="0">
    <w:p w14:paraId="2C6FCEF3" w14:textId="77777777" w:rsidR="00D47BCE" w:rsidRDefault="00D47BCE" w:rsidP="0046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vo">
    <w:altName w:val="Times New Roman"/>
    <w:charset w:val="00"/>
    <w:family w:val="auto"/>
    <w:pitch w:val="variable"/>
    <w:sig w:usb0="800000A7" w:usb1="00000041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2A50" w14:textId="77777777" w:rsidR="00F4796A" w:rsidRDefault="00F4796A" w:rsidP="00F16981">
    <w:pPr>
      <w:pStyle w:val="Footer"/>
      <w:jc w:val="center"/>
    </w:pPr>
    <w:r>
      <w:t xml:space="preserve">Top Left Creative     |  </w:t>
    </w:r>
    <w:proofErr w:type="gramStart"/>
    <w:r>
      <w:t xml:space="preserve">   (</w:t>
    </w:r>
    <w:proofErr w:type="gramEnd"/>
    <w:r>
      <w:t>801) 923-8220     |     hey@topleftcreative.com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92F1" w14:textId="77777777" w:rsidR="00D47BCE" w:rsidRDefault="00D47BCE" w:rsidP="004673D6">
      <w:r>
        <w:separator/>
      </w:r>
    </w:p>
  </w:footnote>
  <w:footnote w:type="continuationSeparator" w:id="0">
    <w:p w14:paraId="5059A54F" w14:textId="77777777" w:rsidR="00D47BCE" w:rsidRDefault="00D47BCE" w:rsidP="00467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B1AE" w14:textId="77777777" w:rsidR="00F4796A" w:rsidRDefault="005C4EE1" w:rsidP="00A4550A">
    <w:pPr>
      <w:pStyle w:val="Header"/>
      <w:ind w:left="-1080"/>
    </w:pPr>
    <w:r>
      <w:rPr>
        <w:noProof/>
      </w:rPr>
      <w:drawing>
        <wp:inline distT="0" distB="0" distL="0" distR="0" wp14:anchorId="04E35F7D" wp14:editId="21D2FF73">
          <wp:extent cx="2794635" cy="32604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C_Logo_3.0_Draft_Wide_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166" cy="336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AA5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DCEB9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F449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4EE3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690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338F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8D2C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348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E0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14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40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A60360"/>
    <w:multiLevelType w:val="hybridMultilevel"/>
    <w:tmpl w:val="94A88224"/>
    <w:lvl w:ilvl="0" w:tplc="86A4B64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664D3"/>
    <w:multiLevelType w:val="hybridMultilevel"/>
    <w:tmpl w:val="541A0218"/>
    <w:lvl w:ilvl="0" w:tplc="B4A0D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C689B"/>
    <w:multiLevelType w:val="hybridMultilevel"/>
    <w:tmpl w:val="3CCE038C"/>
    <w:lvl w:ilvl="0" w:tplc="A9583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A225B"/>
    <w:multiLevelType w:val="hybridMultilevel"/>
    <w:tmpl w:val="07DAACC6"/>
    <w:lvl w:ilvl="0" w:tplc="6FC40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E181F"/>
    <w:multiLevelType w:val="hybridMultilevel"/>
    <w:tmpl w:val="E8CA0E34"/>
    <w:lvl w:ilvl="0" w:tplc="F2BEE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75166A"/>
    <w:multiLevelType w:val="hybridMultilevel"/>
    <w:tmpl w:val="0B4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126B"/>
    <w:multiLevelType w:val="hybridMultilevel"/>
    <w:tmpl w:val="67F0E9DE"/>
    <w:lvl w:ilvl="0" w:tplc="694A9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B83EAC"/>
    <w:multiLevelType w:val="hybridMultilevel"/>
    <w:tmpl w:val="10B0965A"/>
    <w:lvl w:ilvl="0" w:tplc="93F004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5"/>
  </w:num>
  <w:num w:numId="4">
    <w:abstractNumId w:val="11"/>
  </w:num>
  <w:num w:numId="5">
    <w:abstractNumId w:val="15"/>
  </w:num>
  <w:num w:numId="6">
    <w:abstractNumId w:val="11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3"/>
  </w:num>
  <w:num w:numId="23">
    <w:abstractNumId w:val="13"/>
  </w:num>
  <w:num w:numId="24">
    <w:abstractNumId w:val="13"/>
  </w:num>
  <w:num w:numId="25">
    <w:abstractNumId w:val="16"/>
  </w:num>
  <w:num w:numId="26">
    <w:abstractNumId w:val="12"/>
  </w:num>
  <w:num w:numId="27">
    <w:abstractNumId w:val="18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3E"/>
    <w:rsid w:val="00010CE4"/>
    <w:rsid w:val="00084DE7"/>
    <w:rsid w:val="0008797E"/>
    <w:rsid w:val="00087A82"/>
    <w:rsid w:val="0009285D"/>
    <w:rsid w:val="00095FC7"/>
    <w:rsid w:val="000B4F5B"/>
    <w:rsid w:val="000B7F6D"/>
    <w:rsid w:val="000C547C"/>
    <w:rsid w:val="00143C3D"/>
    <w:rsid w:val="00182F41"/>
    <w:rsid w:val="001B54F5"/>
    <w:rsid w:val="001B5952"/>
    <w:rsid w:val="001C0DD0"/>
    <w:rsid w:val="00200144"/>
    <w:rsid w:val="00233CD0"/>
    <w:rsid w:val="0023532F"/>
    <w:rsid w:val="00257D96"/>
    <w:rsid w:val="00261227"/>
    <w:rsid w:val="002C30A1"/>
    <w:rsid w:val="002D46CA"/>
    <w:rsid w:val="002E4A09"/>
    <w:rsid w:val="00322367"/>
    <w:rsid w:val="00331875"/>
    <w:rsid w:val="003A4689"/>
    <w:rsid w:val="00432566"/>
    <w:rsid w:val="00441ACB"/>
    <w:rsid w:val="00457211"/>
    <w:rsid w:val="004673D6"/>
    <w:rsid w:val="004777A1"/>
    <w:rsid w:val="004C2883"/>
    <w:rsid w:val="004C5516"/>
    <w:rsid w:val="004F4788"/>
    <w:rsid w:val="004F6DE8"/>
    <w:rsid w:val="00503B88"/>
    <w:rsid w:val="00504743"/>
    <w:rsid w:val="0051564F"/>
    <w:rsid w:val="00573E34"/>
    <w:rsid w:val="00591EC4"/>
    <w:rsid w:val="005C4C79"/>
    <w:rsid w:val="005C4EE1"/>
    <w:rsid w:val="00604D31"/>
    <w:rsid w:val="00610B0A"/>
    <w:rsid w:val="0069352B"/>
    <w:rsid w:val="006C2F33"/>
    <w:rsid w:val="006D4DBF"/>
    <w:rsid w:val="006D7A3E"/>
    <w:rsid w:val="006F51B2"/>
    <w:rsid w:val="00700E7E"/>
    <w:rsid w:val="0076316A"/>
    <w:rsid w:val="00770EB8"/>
    <w:rsid w:val="00775A81"/>
    <w:rsid w:val="007A6A1D"/>
    <w:rsid w:val="00801E3E"/>
    <w:rsid w:val="008073F4"/>
    <w:rsid w:val="00845F69"/>
    <w:rsid w:val="00871086"/>
    <w:rsid w:val="008B4351"/>
    <w:rsid w:val="008C46B0"/>
    <w:rsid w:val="008D21BE"/>
    <w:rsid w:val="009A3EA2"/>
    <w:rsid w:val="009B6B96"/>
    <w:rsid w:val="00A07F66"/>
    <w:rsid w:val="00A13DE4"/>
    <w:rsid w:val="00A34B7E"/>
    <w:rsid w:val="00A43F2E"/>
    <w:rsid w:val="00A4550A"/>
    <w:rsid w:val="00A96A80"/>
    <w:rsid w:val="00AB6435"/>
    <w:rsid w:val="00B36949"/>
    <w:rsid w:val="00B4687E"/>
    <w:rsid w:val="00B75435"/>
    <w:rsid w:val="00B7677B"/>
    <w:rsid w:val="00BA7DAA"/>
    <w:rsid w:val="00C05C6C"/>
    <w:rsid w:val="00C11844"/>
    <w:rsid w:val="00C3441C"/>
    <w:rsid w:val="00C4082C"/>
    <w:rsid w:val="00C92784"/>
    <w:rsid w:val="00CB17DE"/>
    <w:rsid w:val="00CE1348"/>
    <w:rsid w:val="00D07DC1"/>
    <w:rsid w:val="00D47BCE"/>
    <w:rsid w:val="00D648D8"/>
    <w:rsid w:val="00D919EA"/>
    <w:rsid w:val="00DB3851"/>
    <w:rsid w:val="00DD1393"/>
    <w:rsid w:val="00EA595C"/>
    <w:rsid w:val="00EF1A74"/>
    <w:rsid w:val="00EF1F82"/>
    <w:rsid w:val="00F16981"/>
    <w:rsid w:val="00F4796A"/>
    <w:rsid w:val="00FB14B1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EED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B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B4F5B"/>
    <w:pPr>
      <w:spacing w:before="240"/>
      <w:outlineLvl w:val="0"/>
    </w:pPr>
    <w:rPr>
      <w:rFonts w:ascii="Tahoma" w:eastAsia="Arvo" w:hAnsi="Tahoma" w:cs="Arvo"/>
      <w:color w:val="009BCD"/>
      <w:sz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0B4F5B"/>
    <w:pPr>
      <w:keepNext/>
      <w:keepLines/>
      <w:spacing w:before="240"/>
      <w:outlineLvl w:val="1"/>
    </w:pPr>
    <w:rPr>
      <w:rFonts w:ascii="Tahoma" w:eastAsia="Arvo" w:hAnsi="Tahoma" w:cs="Arvo"/>
      <w:bCs/>
      <w:color w:val="DF6714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0B4F5B"/>
    <w:pPr>
      <w:spacing w:before="240"/>
      <w:outlineLvl w:val="2"/>
    </w:pPr>
    <w:rPr>
      <w:rFonts w:ascii="Tahoma" w:eastAsia="Arvo" w:hAnsi="Tahoma" w:cs="Arvo"/>
      <w:bCs/>
      <w:color w:val="0046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5B"/>
    <w:pPr>
      <w:numPr>
        <w:numId w:val="28"/>
      </w:numPr>
      <w:contextualSpacing/>
    </w:pPr>
  </w:style>
  <w:style w:type="paragraph" w:customStyle="1" w:styleId="NumberedList">
    <w:name w:val="Numbered List"/>
    <w:basedOn w:val="Normal"/>
    <w:autoRedefine/>
    <w:qFormat/>
    <w:rsid w:val="000B4F5B"/>
    <w:pPr>
      <w:numPr>
        <w:numId w:val="29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B4F5B"/>
    <w:rPr>
      <w:rFonts w:ascii="Tahoma" w:eastAsia="Arvo" w:hAnsi="Tahoma" w:cs="Arvo"/>
      <w:color w:val="009BCD"/>
      <w:sz w:val="40"/>
    </w:rPr>
  </w:style>
  <w:style w:type="character" w:customStyle="1" w:styleId="Heading2Char">
    <w:name w:val="Heading 2 Char"/>
    <w:basedOn w:val="DefaultParagraphFont"/>
    <w:link w:val="Heading2"/>
    <w:rsid w:val="000B4F5B"/>
    <w:rPr>
      <w:rFonts w:ascii="Tahoma" w:eastAsia="Arvo" w:hAnsi="Tahoma" w:cs="Arvo"/>
      <w:bCs/>
      <w:color w:val="DF6714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B4F5B"/>
    <w:rPr>
      <w:rFonts w:ascii="Tahoma" w:eastAsia="Arvo" w:hAnsi="Tahoma" w:cs="Arvo"/>
      <w:bCs/>
      <w:color w:val="004691"/>
      <w:sz w:val="28"/>
    </w:rPr>
  </w:style>
  <w:style w:type="paragraph" w:styleId="Title">
    <w:name w:val="Title"/>
    <w:basedOn w:val="Normal"/>
    <w:next w:val="Normal"/>
    <w:link w:val="TitleChar"/>
    <w:autoRedefine/>
    <w:qFormat/>
    <w:rsid w:val="000B4F5B"/>
    <w:pPr>
      <w:spacing w:before="240"/>
      <w:jc w:val="center"/>
    </w:pPr>
    <w:rPr>
      <w:rFonts w:ascii="Tahoma" w:eastAsia="Arvo" w:hAnsi="Tahoma" w:cs="Arvo"/>
      <w:bCs/>
      <w:caps/>
      <w:color w:val="009BCD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B4F5B"/>
    <w:rPr>
      <w:rFonts w:ascii="Tahoma" w:eastAsia="Arvo" w:hAnsi="Tahoma" w:cs="Arvo"/>
      <w:bCs/>
      <w:caps/>
      <w:color w:val="009BCD"/>
      <w:sz w:val="48"/>
      <w:szCs w:val="48"/>
    </w:rPr>
  </w:style>
  <w:style w:type="paragraph" w:styleId="Subtitle">
    <w:name w:val="Subtitle"/>
    <w:basedOn w:val="Heading1"/>
    <w:next w:val="Normal"/>
    <w:link w:val="SubtitleChar"/>
    <w:autoRedefine/>
    <w:qFormat/>
    <w:rsid w:val="000B4F5B"/>
    <w:pPr>
      <w:jc w:val="center"/>
    </w:pPr>
    <w:rPr>
      <w:bCs/>
      <w:color w:val="DF6714"/>
      <w:szCs w:val="40"/>
    </w:rPr>
  </w:style>
  <w:style w:type="character" w:customStyle="1" w:styleId="SubtitleChar">
    <w:name w:val="Subtitle Char"/>
    <w:basedOn w:val="DefaultParagraphFont"/>
    <w:link w:val="Subtitle"/>
    <w:rsid w:val="000B4F5B"/>
    <w:rPr>
      <w:rFonts w:ascii="Tahoma" w:eastAsia="Arvo" w:hAnsi="Tahoma" w:cs="Arvo"/>
      <w:bCs/>
      <w:color w:val="DF6714"/>
      <w:sz w:val="40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4B1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4B1"/>
    <w:rPr>
      <w:rFonts w:ascii="Lucida Grande" w:eastAsia="Lato" w:hAnsi="Lucida Grande" w:cs="Lucida Gran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0B4F5B"/>
    <w:rPr>
      <w:rFonts w:ascii="Arial" w:hAnsi="Arial"/>
      <w:b w:val="0"/>
      <w:bCs/>
      <w:i w:val="0"/>
      <w:iCs w:val="0"/>
      <w:color w:val="009BC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788"/>
    <w:rPr>
      <w:color w:val="009BCD"/>
      <w:u w:val="single"/>
    </w:rPr>
  </w:style>
  <w:style w:type="character" w:customStyle="1" w:styleId="Bold">
    <w:name w:val="Bold"/>
    <w:basedOn w:val="DefaultParagraphFont"/>
    <w:uiPriority w:val="1"/>
    <w:qFormat/>
    <w:rsid w:val="000B4F5B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F479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96A"/>
    <w:rPr>
      <w:rFonts w:ascii="Lato Light" w:eastAsia="Lato" w:hAnsi="Lato Light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9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96A"/>
    <w:rPr>
      <w:rFonts w:ascii="Lato Light" w:eastAsia="Lato" w:hAnsi="Lato Light" w:cs="Arial"/>
      <w:color w:val="000000"/>
    </w:rPr>
  </w:style>
  <w:style w:type="character" w:styleId="Emphasis">
    <w:name w:val="Emphasis"/>
    <w:basedOn w:val="DefaultParagraphFont"/>
    <w:uiPriority w:val="20"/>
    <w:qFormat/>
    <w:rsid w:val="000B4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sarahjacquier/Library/Group%20Containers/UBF8T346G9.Office/User%20Content.localized/Templates.localized/Top%20Left%20Crea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 Left Creative.dotx</Template>
  <TotalTime>5</TotalTime>
  <Pages>3</Pages>
  <Words>251</Words>
  <Characters>1437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Section 1: Key Demographics</vt:lpstr>
      <vt:lpstr>        Name: </vt:lpstr>
      <vt:lpstr>        Job and description: </vt:lpstr>
      <vt:lpstr>        Age (or age range): </vt:lpstr>
      <vt:lpstr>        Gender: </vt:lpstr>
      <vt:lpstr>        Income: </vt:lpstr>
      <vt:lpstr>        Location: </vt:lpstr>
      <vt:lpstr>        Family information: </vt:lpstr>
      <vt:lpstr>    Section 2: Identifiers</vt:lpstr>
      <vt:lpstr>        Mannerisms: </vt:lpstr>
      <vt:lpstr>        Groups he or she is a part of: </vt:lpstr>
      <vt:lpstr>    Section 3: Communication Preferences</vt:lpstr>
      <vt:lpstr>    Section 4: Goals</vt:lpstr>
      <vt:lpstr>    Section 5: Biggest Needs</vt:lpstr>
      <vt:lpstr>    Section 6: How You Meet Your Buyer’s Needs</vt:lpstr>
      <vt:lpstr>    Section 7: Common Objections</vt:lpstr>
      <vt:lpstr>    Section 8: How and Where They Buy</vt:lpstr>
      <vt:lpstr>    Section 9: Talking Points</vt:lpstr>
      <vt:lpstr>    Section 10: Our Pitch in a Nutshell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Jacquier</dc:creator>
  <cp:keywords/>
  <dc:description/>
  <cp:lastModifiedBy>Sarah Jacquier</cp:lastModifiedBy>
  <cp:revision>4</cp:revision>
  <cp:lastPrinted>2015-08-12T05:26:00Z</cp:lastPrinted>
  <dcterms:created xsi:type="dcterms:W3CDTF">2017-01-31T20:21:00Z</dcterms:created>
  <dcterms:modified xsi:type="dcterms:W3CDTF">2017-02-08T00:35:00Z</dcterms:modified>
</cp:coreProperties>
</file>